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F2" w:rsidRPr="00C33C72" w:rsidRDefault="00385FF2" w:rsidP="00385F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72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D86AB7" w:rsidRPr="009E44C3" w:rsidRDefault="00911172" w:rsidP="00911172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44C3">
        <w:rPr>
          <w:rFonts w:ascii="Times New Roman" w:hAnsi="Times New Roman" w:cs="Times New Roman"/>
          <w:b/>
          <w:sz w:val="24"/>
          <w:szCs w:val="24"/>
        </w:rPr>
        <w:t>ДПО (</w:t>
      </w:r>
      <w:r w:rsidR="00385FF2" w:rsidRPr="009E44C3">
        <w:rPr>
          <w:rFonts w:ascii="Times New Roman" w:hAnsi="Times New Roman" w:cs="Times New Roman"/>
          <w:b/>
          <w:sz w:val="24"/>
          <w:szCs w:val="24"/>
        </w:rPr>
        <w:t>повышени</w:t>
      </w:r>
      <w:r w:rsidRPr="009E44C3">
        <w:rPr>
          <w:rFonts w:ascii="Times New Roman" w:hAnsi="Times New Roman" w:cs="Times New Roman"/>
          <w:b/>
          <w:sz w:val="24"/>
          <w:szCs w:val="24"/>
        </w:rPr>
        <w:t>е</w:t>
      </w:r>
      <w:r w:rsidR="00385FF2" w:rsidRPr="009E44C3">
        <w:rPr>
          <w:rFonts w:ascii="Times New Roman" w:hAnsi="Times New Roman" w:cs="Times New Roman"/>
          <w:b/>
          <w:sz w:val="24"/>
          <w:szCs w:val="24"/>
        </w:rPr>
        <w:t xml:space="preserve"> квалификации</w:t>
      </w:r>
      <w:r w:rsidRPr="009E44C3">
        <w:rPr>
          <w:rFonts w:ascii="Times New Roman" w:hAnsi="Times New Roman" w:cs="Times New Roman"/>
          <w:b/>
          <w:sz w:val="24"/>
          <w:szCs w:val="24"/>
        </w:rPr>
        <w:t>)</w:t>
      </w:r>
      <w:r w:rsidR="009E44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5FF2" w:rsidRPr="009E44C3">
        <w:rPr>
          <w:rFonts w:ascii="Times New Roman" w:hAnsi="Times New Roman" w:cs="Times New Roman"/>
          <w:sz w:val="24"/>
          <w:szCs w:val="24"/>
        </w:rPr>
        <w:t>«</w:t>
      </w:r>
      <w:r w:rsidR="00385FF2" w:rsidRPr="009E44C3">
        <w:rPr>
          <w:rFonts w:ascii="Times New Roman" w:hAnsi="Times New Roman" w:cs="Times New Roman"/>
          <w:color w:val="000000"/>
          <w:sz w:val="24"/>
          <w:szCs w:val="24"/>
        </w:rPr>
        <w:t>Воинск</w:t>
      </w:r>
      <w:r w:rsidRPr="009E44C3">
        <w:rPr>
          <w:rFonts w:ascii="Times New Roman" w:hAnsi="Times New Roman" w:cs="Times New Roman"/>
          <w:color w:val="000000"/>
          <w:sz w:val="24"/>
          <w:szCs w:val="24"/>
        </w:rPr>
        <w:t xml:space="preserve">ий учет и бронирование граждан, </w:t>
      </w:r>
      <w:r w:rsidR="00385FF2" w:rsidRPr="009E44C3">
        <w:rPr>
          <w:rFonts w:ascii="Times New Roman" w:hAnsi="Times New Roman" w:cs="Times New Roman"/>
          <w:color w:val="000000"/>
          <w:sz w:val="24"/>
          <w:szCs w:val="24"/>
        </w:rPr>
        <w:t>пребывающих в запасе»</w:t>
      </w:r>
      <w:r w:rsidR="009E44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11172" w:rsidRDefault="00911172" w:rsidP="00911172">
      <w:pPr>
        <w:pStyle w:val="ds-markdown-paragraph"/>
        <w:spacing w:before="240" w:beforeAutospacing="0" w:after="0" w:afterAutospacing="0"/>
        <w:jc w:val="both"/>
      </w:pPr>
      <w:r>
        <w:rPr>
          <w:b/>
          <w:color w:val="000000"/>
        </w:rPr>
        <w:t>Преподаватель</w:t>
      </w:r>
      <w:r w:rsidRPr="00385FF2">
        <w:rPr>
          <w:b/>
          <w:color w:val="000000"/>
        </w:rPr>
        <w:t>:</w:t>
      </w:r>
      <w:r>
        <w:rPr>
          <w:color w:val="000000"/>
        </w:rPr>
        <w:t xml:space="preserve"> </w:t>
      </w:r>
      <w:r w:rsidRPr="00651A14">
        <w:t>Тутубалин Сергей Михайлович</w:t>
      </w:r>
      <w:r>
        <w:t xml:space="preserve">, полковник в отставке, действительный государственный советник Рязанской области 1 класса. </w:t>
      </w:r>
    </w:p>
    <w:p w:rsidR="00385FF2" w:rsidRDefault="00385FF2" w:rsidP="00911172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обучения: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385FF2" w:rsidRDefault="00385FF2" w:rsidP="00911172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85F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Объем учебной нагрузки: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16 академических часов (академический час устанавливается продолжительностью 45 минут). </w:t>
      </w:r>
    </w:p>
    <w:p w:rsidR="00385FF2" w:rsidRDefault="00385FF2" w:rsidP="00911172">
      <w:pPr>
        <w:pStyle w:val="ds-markdown-paragraph"/>
        <w:spacing w:before="240" w:beforeAutospacing="0" w:after="0" w:afterAutospacing="0"/>
        <w:jc w:val="both"/>
      </w:pPr>
      <w:r w:rsidRPr="00385FF2">
        <w:rPr>
          <w:b/>
        </w:rPr>
        <w:t>Срок обучения:</w:t>
      </w:r>
      <w:r>
        <w:t xml:space="preserve"> с 7 сентября 2026 г. по</w:t>
      </w:r>
      <w:r w:rsidR="00AC3117">
        <w:t xml:space="preserve"> </w:t>
      </w:r>
      <w:r w:rsidR="003058C5">
        <w:t>10</w:t>
      </w:r>
      <w:bookmarkStart w:id="0" w:name="_GoBack"/>
      <w:bookmarkEnd w:id="0"/>
      <w:r>
        <w:t xml:space="preserve"> сентября 2026 г. </w:t>
      </w:r>
    </w:p>
    <w:p w:rsidR="00385FF2" w:rsidRDefault="00385FF2" w:rsidP="00911172">
      <w:pPr>
        <w:pStyle w:val="ds-markdown-paragraph"/>
        <w:spacing w:before="240" w:beforeAutospacing="0" w:after="0" w:afterAutospacing="0"/>
        <w:jc w:val="both"/>
      </w:pPr>
      <w:r w:rsidRPr="00385FF2">
        <w:rPr>
          <w:b/>
        </w:rPr>
        <w:t>Место оказания образовательных услуг:</w:t>
      </w:r>
      <w:r>
        <w:t xml:space="preserve"> г. Рязань, ул. Введенс</w:t>
      </w:r>
      <w:r w:rsidR="009E44C3">
        <w:t>кого д. 99.</w:t>
      </w:r>
    </w:p>
    <w:p w:rsidR="00385FF2" w:rsidRDefault="00385FF2" w:rsidP="00385FF2">
      <w:pPr>
        <w:pStyle w:val="ds-markdown-paragraph"/>
        <w:spacing w:before="0" w:beforeAutospacing="0" w:after="0" w:afterAutospacing="0"/>
        <w:jc w:val="both"/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55"/>
        <w:gridCol w:w="8646"/>
      </w:tblGrid>
      <w:tr w:rsidR="00385FF2" w:rsidTr="00911172">
        <w:trPr>
          <w:trHeight w:val="369"/>
        </w:trPr>
        <w:tc>
          <w:tcPr>
            <w:tcW w:w="10201" w:type="dxa"/>
            <w:gridSpan w:val="2"/>
          </w:tcPr>
          <w:p w:rsidR="00385FF2" w:rsidRPr="00385FF2" w:rsidRDefault="00385FF2" w:rsidP="00385FF2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 w:rsidRPr="00385FF2">
              <w:rPr>
                <w:b/>
              </w:rPr>
              <w:t>7 сентября 2026 г.</w:t>
            </w:r>
          </w:p>
        </w:tc>
      </w:tr>
      <w:tr w:rsidR="00F03746" w:rsidTr="00911172">
        <w:trPr>
          <w:trHeight w:val="369"/>
        </w:trPr>
        <w:tc>
          <w:tcPr>
            <w:tcW w:w="1555" w:type="dxa"/>
          </w:tcPr>
          <w:p w:rsidR="00F03746" w:rsidRPr="00385FF2" w:rsidRDefault="00F03746" w:rsidP="00385FF2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9.00-10.00</w:t>
            </w:r>
          </w:p>
        </w:tc>
        <w:tc>
          <w:tcPr>
            <w:tcW w:w="8646" w:type="dxa"/>
          </w:tcPr>
          <w:p w:rsidR="00F03746" w:rsidRPr="00385FF2" w:rsidRDefault="00F03746" w:rsidP="00F03746">
            <w:pPr>
              <w:pStyle w:val="ds-markdown-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Регистрация участников </w:t>
            </w:r>
          </w:p>
        </w:tc>
      </w:tr>
      <w:tr w:rsidR="00385FF2" w:rsidTr="00911172">
        <w:trPr>
          <w:trHeight w:val="1120"/>
        </w:trPr>
        <w:tc>
          <w:tcPr>
            <w:tcW w:w="1555" w:type="dxa"/>
          </w:tcPr>
          <w:p w:rsidR="00385FF2" w:rsidRPr="00410C11" w:rsidRDefault="00F03746" w:rsidP="00F03746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 w:rsidRPr="00410C11">
              <w:rPr>
                <w:b/>
              </w:rPr>
              <w:t>10.00-10.45</w:t>
            </w:r>
          </w:p>
        </w:tc>
        <w:tc>
          <w:tcPr>
            <w:tcW w:w="8646" w:type="dxa"/>
          </w:tcPr>
          <w:p w:rsid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4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0374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1. </w:t>
            </w:r>
            <w:r w:rsidRPr="00F03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Нормативные правовые основы воинского учета граждан в Российской Федерации: </w:t>
            </w:r>
          </w:p>
          <w:p w:rsid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746" w:rsidRPr="00F03746" w:rsidRDefault="00911172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746" w:rsidRPr="00F03746">
              <w:rPr>
                <w:rFonts w:ascii="Times New Roman" w:hAnsi="Times New Roman" w:cs="Times New Roman"/>
                <w:sz w:val="24"/>
                <w:szCs w:val="24"/>
              </w:rPr>
              <w:t>История воинского учета граждан в Российской Федерации;</w:t>
            </w:r>
          </w:p>
          <w:p w:rsidR="00F03746" w:rsidRPr="00BC336E" w:rsidRDefault="00911172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746" w:rsidRPr="00BC336E">
              <w:rPr>
                <w:rFonts w:ascii="Times New Roman" w:hAnsi="Times New Roman" w:cs="Times New Roman"/>
                <w:sz w:val="24"/>
                <w:szCs w:val="24"/>
              </w:rPr>
              <w:t>Правовые акты Российской Федерации, регламентирующие порядок осуществления воинского учета;</w:t>
            </w:r>
          </w:p>
          <w:p w:rsidR="00F03746" w:rsidRPr="00BC336E" w:rsidRDefault="00F03746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Полномочия федеральных органов исполнительной власти, полномочия и функции органов исполнительной власти субъектов Российской Федерации, органов местного самоуправления и организаций в области воинского учета;</w:t>
            </w:r>
          </w:p>
          <w:p w:rsidR="00F03746" w:rsidRPr="00BC336E" w:rsidRDefault="00911172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746" w:rsidRPr="00BC336E">
              <w:rPr>
                <w:rFonts w:ascii="Times New Roman" w:hAnsi="Times New Roman" w:cs="Times New Roman"/>
                <w:sz w:val="24"/>
                <w:szCs w:val="24"/>
              </w:rPr>
              <w:t>Цели, задачи воинского учета, основные требования, предъявляемые к системе воинского учета;</w:t>
            </w:r>
          </w:p>
          <w:p w:rsidR="00F03746" w:rsidRPr="00BC336E" w:rsidRDefault="00F03746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Воинский учет: общий, специальный, персональный, количественный, первичный, особый;</w:t>
            </w:r>
          </w:p>
          <w:p w:rsidR="00F03746" w:rsidRPr="00BC336E" w:rsidRDefault="00F03746" w:rsidP="00911172">
            <w:pPr>
              <w:pStyle w:val="a4"/>
              <w:numPr>
                <w:ilvl w:val="1"/>
                <w:numId w:val="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личные документы воинского учета граждан. </w:t>
            </w:r>
          </w:p>
          <w:p w:rsidR="00F03746" w:rsidRPr="00BC336E" w:rsidRDefault="00F03746" w:rsidP="00F0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FF2" w:rsidRDefault="00385FF2" w:rsidP="00385FF2">
            <w:pPr>
              <w:pStyle w:val="ds-markdown-paragraph"/>
              <w:spacing w:before="0" w:beforeAutospacing="0" w:after="0" w:afterAutospacing="0"/>
              <w:jc w:val="both"/>
            </w:pPr>
          </w:p>
        </w:tc>
      </w:tr>
      <w:tr w:rsidR="00385FF2" w:rsidTr="00911172">
        <w:trPr>
          <w:trHeight w:val="385"/>
        </w:trPr>
        <w:tc>
          <w:tcPr>
            <w:tcW w:w="1555" w:type="dxa"/>
          </w:tcPr>
          <w:p w:rsidR="00385FF2" w:rsidRPr="00410C11" w:rsidRDefault="00F03746" w:rsidP="00F03746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 w:rsidRPr="00410C11">
              <w:rPr>
                <w:b/>
              </w:rPr>
              <w:t>10.45-11.00</w:t>
            </w:r>
          </w:p>
        </w:tc>
        <w:tc>
          <w:tcPr>
            <w:tcW w:w="8646" w:type="dxa"/>
          </w:tcPr>
          <w:p w:rsidR="00385FF2" w:rsidRPr="00410C11" w:rsidRDefault="00F03746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410C11">
              <w:rPr>
                <w:b/>
              </w:rPr>
              <w:t>Перерыв</w:t>
            </w:r>
          </w:p>
        </w:tc>
      </w:tr>
      <w:tr w:rsidR="00385FF2" w:rsidTr="00911172">
        <w:trPr>
          <w:trHeight w:val="1120"/>
        </w:trPr>
        <w:tc>
          <w:tcPr>
            <w:tcW w:w="1555" w:type="dxa"/>
          </w:tcPr>
          <w:p w:rsidR="00385FF2" w:rsidRPr="00410C11" w:rsidRDefault="00F03746" w:rsidP="00F03746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 w:rsidRPr="00410C11">
              <w:rPr>
                <w:b/>
              </w:rPr>
              <w:t>11.00-13.15</w:t>
            </w:r>
          </w:p>
        </w:tc>
        <w:tc>
          <w:tcPr>
            <w:tcW w:w="8646" w:type="dxa"/>
          </w:tcPr>
          <w:p w:rsidR="00385FF2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2. </w:t>
            </w: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воинского учета граждан в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746" w:rsidRPr="00BC336E" w:rsidRDefault="00F03746" w:rsidP="00F03746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Правовые основы ведения воинского учета в организации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;</w:t>
            </w:r>
          </w:p>
          <w:p w:rsidR="00F03746" w:rsidRPr="00BC336E" w:rsidRDefault="00F03746" w:rsidP="00F03746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Осуществление координации деятельности организаций по воинскому учету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;</w:t>
            </w:r>
          </w:p>
          <w:p w:rsidR="00F03746" w:rsidRPr="00BC336E" w:rsidRDefault="00F03746" w:rsidP="00F03746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Нормы количества работников, осуществляющих воинский учет в организациях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;</w:t>
            </w:r>
          </w:p>
          <w:p w:rsidR="00F03746" w:rsidRPr="00BC336E" w:rsidRDefault="00F03746" w:rsidP="00F03746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Порядок назначения, перемещение и увольнения работников, осуществляющих воинский учет в организациях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;</w:t>
            </w:r>
          </w:p>
          <w:p w:rsidR="00F03746" w:rsidRPr="00BC336E" w:rsidRDefault="00F03746" w:rsidP="00F03746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after="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Обязанности работников, осуществляющих воинский учет в организациях. </w:t>
            </w:r>
          </w:p>
          <w:p w:rsidR="00F03746" w:rsidRP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385FF2" w:rsidTr="00911172">
        <w:trPr>
          <w:trHeight w:val="557"/>
        </w:trPr>
        <w:tc>
          <w:tcPr>
            <w:tcW w:w="1555" w:type="dxa"/>
          </w:tcPr>
          <w:p w:rsidR="00385FF2" w:rsidRPr="00410C11" w:rsidRDefault="00F03746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410C11">
              <w:rPr>
                <w:b/>
              </w:rPr>
              <w:t xml:space="preserve">13.15-14.00 </w:t>
            </w:r>
          </w:p>
        </w:tc>
        <w:tc>
          <w:tcPr>
            <w:tcW w:w="8646" w:type="dxa"/>
          </w:tcPr>
          <w:p w:rsidR="00385FF2" w:rsidRPr="00410C11" w:rsidRDefault="00AC3117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Перерыв</w:t>
            </w:r>
            <w:r w:rsidR="00F03746" w:rsidRPr="00410C11">
              <w:rPr>
                <w:b/>
              </w:rPr>
              <w:t xml:space="preserve"> </w:t>
            </w:r>
          </w:p>
        </w:tc>
      </w:tr>
      <w:tr w:rsidR="00385FF2" w:rsidTr="00911172">
        <w:trPr>
          <w:trHeight w:val="1120"/>
        </w:trPr>
        <w:tc>
          <w:tcPr>
            <w:tcW w:w="1555" w:type="dxa"/>
          </w:tcPr>
          <w:p w:rsidR="00385FF2" w:rsidRPr="00410C11" w:rsidRDefault="009B1344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14.00-14.45</w:t>
            </w:r>
          </w:p>
        </w:tc>
        <w:tc>
          <w:tcPr>
            <w:tcW w:w="8646" w:type="dxa"/>
          </w:tcPr>
          <w:p w:rsid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2. </w:t>
            </w: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воинского учета граждан в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03746" w:rsidRDefault="00F03746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746" w:rsidRPr="00BC336E" w:rsidRDefault="00F03746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Документы воинского учета граждан в организациях, порядок их заполнения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; </w:t>
            </w:r>
          </w:p>
          <w:p w:rsidR="00F03746" w:rsidRPr="00BC336E" w:rsidRDefault="00F03746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Особенности ведения воинского учета граждан, определенные актуальными изменениями в законодательных актах Российской Федерации и нормативных документах. Государственная информационная система "Единый реестр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учете»;</w:t>
            </w:r>
          </w:p>
          <w:p w:rsidR="00385FF2" w:rsidRDefault="00385FF2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</w:pPr>
          </w:p>
        </w:tc>
      </w:tr>
      <w:tr w:rsidR="009B1344" w:rsidTr="00911172">
        <w:trPr>
          <w:trHeight w:val="423"/>
        </w:trPr>
        <w:tc>
          <w:tcPr>
            <w:tcW w:w="1555" w:type="dxa"/>
          </w:tcPr>
          <w:p w:rsidR="009B1344" w:rsidRPr="00410C11" w:rsidRDefault="009B1344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lastRenderedPageBreak/>
              <w:t>14.45-15.00</w:t>
            </w:r>
          </w:p>
        </w:tc>
        <w:tc>
          <w:tcPr>
            <w:tcW w:w="8646" w:type="dxa"/>
          </w:tcPr>
          <w:p w:rsidR="009B1344" w:rsidRPr="00BC336E" w:rsidRDefault="009B1344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9B1344" w:rsidTr="00911172">
        <w:trPr>
          <w:trHeight w:val="423"/>
        </w:trPr>
        <w:tc>
          <w:tcPr>
            <w:tcW w:w="1555" w:type="dxa"/>
          </w:tcPr>
          <w:p w:rsidR="009B1344" w:rsidRDefault="009B1344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15.00-</w:t>
            </w:r>
            <w:r w:rsidR="00FB3627">
              <w:rPr>
                <w:b/>
              </w:rPr>
              <w:t>16.30</w:t>
            </w:r>
          </w:p>
        </w:tc>
        <w:tc>
          <w:tcPr>
            <w:tcW w:w="8646" w:type="dxa"/>
          </w:tcPr>
          <w:p w:rsidR="00FB3627" w:rsidRDefault="00FB3627" w:rsidP="00FB362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2. </w:t>
            </w: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воинского учета граждан в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B1344" w:rsidRDefault="009B1344" w:rsidP="00F0374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627" w:rsidRPr="00BC336E" w:rsidRDefault="00FB3627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Реестр повесток. Порядок представления организациями сведений в военные комиссариаты в электронной форме с использованием портала государственных и муниципальных услуг (функций);</w:t>
            </w:r>
          </w:p>
          <w:p w:rsidR="00FB3627" w:rsidRDefault="00FB3627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Участие организаций в смотрах-конкурсах на лучшую организацию работы среди субъектов Российской Федерации в области мобилизационной подготовки</w:t>
            </w: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>;</w:t>
            </w:r>
          </w:p>
          <w:p w:rsidR="00FB3627" w:rsidRPr="00BC336E" w:rsidRDefault="00FB3627" w:rsidP="00FB3627">
            <w:pPr>
              <w:pStyle w:val="2"/>
              <w:shd w:val="clear" w:color="auto" w:fill="FFFFFF"/>
              <w:spacing w:before="0" w:after="0"/>
              <w:ind w:left="720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C336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Ответственность за правонарушения в области воинского учета. Стимулирование воинского учета. </w:t>
            </w:r>
          </w:p>
          <w:p w:rsidR="00FB3627" w:rsidRPr="00FB3627" w:rsidRDefault="00FB3627" w:rsidP="00FB3627"/>
        </w:tc>
      </w:tr>
      <w:tr w:rsidR="00F03746" w:rsidTr="00911172">
        <w:trPr>
          <w:trHeight w:val="429"/>
        </w:trPr>
        <w:tc>
          <w:tcPr>
            <w:tcW w:w="10201" w:type="dxa"/>
            <w:gridSpan w:val="2"/>
          </w:tcPr>
          <w:p w:rsidR="00F03746" w:rsidRPr="00F03746" w:rsidRDefault="00F03746" w:rsidP="00F03746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 w:rsidRPr="00F03746">
              <w:rPr>
                <w:b/>
              </w:rPr>
              <w:t>8 сентября 2026г.</w:t>
            </w:r>
          </w:p>
        </w:tc>
      </w:tr>
      <w:tr w:rsidR="00F03746" w:rsidTr="00911172">
        <w:trPr>
          <w:trHeight w:val="1120"/>
        </w:trPr>
        <w:tc>
          <w:tcPr>
            <w:tcW w:w="1555" w:type="dxa"/>
          </w:tcPr>
          <w:p w:rsidR="00F03746" w:rsidRPr="002D2BF2" w:rsidRDefault="00F03746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 xml:space="preserve">10.00-10.45 </w:t>
            </w:r>
          </w:p>
        </w:tc>
        <w:tc>
          <w:tcPr>
            <w:tcW w:w="8646" w:type="dxa"/>
          </w:tcPr>
          <w:p w:rsidR="00F03746" w:rsidRPr="00BC336E" w:rsidRDefault="00F03746" w:rsidP="00F03746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в организации прикладного программного обеспечения при ведении воинского учета и бронирования граждан, пребывающих в запасе.</w:t>
            </w:r>
          </w:p>
          <w:p w:rsidR="00F03746" w:rsidRDefault="00F03746" w:rsidP="00385FF2">
            <w:pPr>
              <w:pStyle w:val="ds-markdown-paragraph"/>
              <w:spacing w:before="0" w:beforeAutospacing="0" w:after="0" w:afterAutospacing="0"/>
              <w:jc w:val="both"/>
            </w:pP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нормативные акты, регламентирующие вопросы автоматизации работ по обработке учетно-отчетной документации по воинскому учету и бронированию граждан, пребывающих в запасе; </w:t>
            </w:r>
          </w:p>
          <w:p w:rsidR="009B1344" w:rsidRDefault="009B1344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специального программного оборудования «Воинский учет в организации», «Гран-бронирование»; </w:t>
            </w: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Поименный учет военнообязанных и призывников, работающих в организации;  </w:t>
            </w: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Учет факторов бронирования; </w:t>
            </w: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Поиск (отбор, фильтрация) работников. Автоматический расчет показателей. Автоматизированная генерация форм воинского учета и бронирования граждан, пребывающих в запасе; </w:t>
            </w: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Ведение штатного расписания на мирное и военное время; </w:t>
            </w:r>
          </w:p>
          <w:p w:rsidR="00F03746" w:rsidRPr="00BC336E" w:rsidRDefault="00F03746" w:rsidP="00F0374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Формы отчетности, классификаторы, экспорт данных.</w:t>
            </w: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3746" w:rsidRDefault="00F03746" w:rsidP="00385FF2">
            <w:pPr>
              <w:pStyle w:val="ds-markdown-paragraph"/>
              <w:spacing w:before="0" w:beforeAutospacing="0" w:after="0" w:afterAutospacing="0"/>
              <w:jc w:val="both"/>
            </w:pPr>
          </w:p>
        </w:tc>
      </w:tr>
      <w:tr w:rsidR="00F03746" w:rsidTr="00911172">
        <w:trPr>
          <w:trHeight w:val="539"/>
        </w:trPr>
        <w:tc>
          <w:tcPr>
            <w:tcW w:w="1555" w:type="dxa"/>
          </w:tcPr>
          <w:p w:rsidR="00F03746" w:rsidRPr="002D2BF2" w:rsidRDefault="00F03746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>10.45-11.00</w:t>
            </w:r>
          </w:p>
        </w:tc>
        <w:tc>
          <w:tcPr>
            <w:tcW w:w="8646" w:type="dxa"/>
          </w:tcPr>
          <w:p w:rsidR="00F03746" w:rsidRPr="00BC336E" w:rsidRDefault="00F03746" w:rsidP="00F03746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F03746" w:rsidTr="00911172">
        <w:trPr>
          <w:trHeight w:val="539"/>
        </w:trPr>
        <w:tc>
          <w:tcPr>
            <w:tcW w:w="1555" w:type="dxa"/>
          </w:tcPr>
          <w:p w:rsidR="00F03746" w:rsidRPr="002D2BF2" w:rsidRDefault="00F03746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 xml:space="preserve">11.00-13.15 </w:t>
            </w:r>
          </w:p>
        </w:tc>
        <w:tc>
          <w:tcPr>
            <w:tcW w:w="8646" w:type="dxa"/>
          </w:tcPr>
          <w:p w:rsidR="00F03746" w:rsidRDefault="00F03746" w:rsidP="00F03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BC3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Бронирование на период мобилизации и на военное время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организациях.</w:t>
            </w:r>
          </w:p>
          <w:p w:rsidR="00F03746" w:rsidRDefault="00F03746" w:rsidP="00F03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10C11" w:rsidRPr="00BC336E" w:rsidRDefault="00410C11" w:rsidP="00410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бронирования граждан; 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ведения бронирования граждан, пребывающих в запасе, в Российской Федерации; 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 xml:space="preserve">Органы, обеспечивающие бронирование граждан, пребывающих в запасе; </w:t>
            </w:r>
          </w:p>
          <w:p w:rsidR="00410C11" w:rsidRPr="00410C11" w:rsidRDefault="00410C11" w:rsidP="00410C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Основные задачи мобилизационных органов и работников, уполномоченных на выполнение функций по бронированию граждан, пребывающих в запасе, в организациях.</w:t>
            </w:r>
          </w:p>
          <w:p w:rsidR="00F03746" w:rsidRDefault="00F03746" w:rsidP="00F03746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746" w:rsidTr="00911172">
        <w:trPr>
          <w:trHeight w:val="539"/>
        </w:trPr>
        <w:tc>
          <w:tcPr>
            <w:tcW w:w="1555" w:type="dxa"/>
          </w:tcPr>
          <w:p w:rsidR="00F03746" w:rsidRPr="002D2BF2" w:rsidRDefault="00410C11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>13.15-14.00</w:t>
            </w:r>
          </w:p>
        </w:tc>
        <w:tc>
          <w:tcPr>
            <w:tcW w:w="8646" w:type="dxa"/>
          </w:tcPr>
          <w:p w:rsidR="00F03746" w:rsidRPr="002D2BF2" w:rsidRDefault="00AC3117" w:rsidP="00F037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410C11" w:rsidTr="00911172">
        <w:trPr>
          <w:trHeight w:val="539"/>
        </w:trPr>
        <w:tc>
          <w:tcPr>
            <w:tcW w:w="1555" w:type="dxa"/>
          </w:tcPr>
          <w:p w:rsidR="00410C11" w:rsidRPr="002D2BF2" w:rsidRDefault="00410C11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>14.00-15.30</w:t>
            </w:r>
          </w:p>
        </w:tc>
        <w:tc>
          <w:tcPr>
            <w:tcW w:w="8646" w:type="dxa"/>
          </w:tcPr>
          <w:p w:rsidR="00410C11" w:rsidRPr="00BC336E" w:rsidRDefault="00410C11" w:rsidP="00410C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BC3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Бронирование на период мобилизации и на военное время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организациях.</w:t>
            </w:r>
          </w:p>
          <w:p w:rsidR="00410C11" w:rsidRDefault="00410C11" w:rsidP="00F037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C11" w:rsidRPr="00BC336E" w:rsidRDefault="00410C11" w:rsidP="00410C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Категории граждан, подлежащих бронированию;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Определение численности граждан, пребывающих в запасе, подлежащих бронированию;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Нормы бронирования, подготовка и ведение списков организаций, в которых осуществляется бронирование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пребывающих в запасе.</w:t>
            </w:r>
          </w:p>
          <w:p w:rsidR="00410C11" w:rsidRDefault="00410C11" w:rsidP="00F037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C11" w:rsidTr="00911172">
        <w:trPr>
          <w:trHeight w:val="539"/>
        </w:trPr>
        <w:tc>
          <w:tcPr>
            <w:tcW w:w="1555" w:type="dxa"/>
          </w:tcPr>
          <w:p w:rsidR="00410C11" w:rsidRPr="002D2BF2" w:rsidRDefault="00410C11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 xml:space="preserve">15.30-15.45 </w:t>
            </w:r>
          </w:p>
        </w:tc>
        <w:tc>
          <w:tcPr>
            <w:tcW w:w="8646" w:type="dxa"/>
          </w:tcPr>
          <w:p w:rsidR="00410C11" w:rsidRPr="00BC336E" w:rsidRDefault="00410C11" w:rsidP="00410C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410C11" w:rsidTr="00911172">
        <w:trPr>
          <w:trHeight w:val="539"/>
        </w:trPr>
        <w:tc>
          <w:tcPr>
            <w:tcW w:w="1555" w:type="dxa"/>
          </w:tcPr>
          <w:p w:rsidR="00410C11" w:rsidRPr="002D2BF2" w:rsidRDefault="00410C11" w:rsidP="00385FF2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2D2BF2">
              <w:rPr>
                <w:b/>
              </w:rPr>
              <w:t>15.45-17.15</w:t>
            </w:r>
          </w:p>
        </w:tc>
        <w:tc>
          <w:tcPr>
            <w:tcW w:w="8646" w:type="dxa"/>
          </w:tcPr>
          <w:p w:rsidR="00410C11" w:rsidRPr="00BC336E" w:rsidRDefault="00410C11" w:rsidP="00410C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BC3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Бронирование на период мобилизации и на военное время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организациях.</w:t>
            </w:r>
          </w:p>
          <w:p w:rsidR="00410C11" w:rsidRDefault="00410C11" w:rsidP="00410C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0C11" w:rsidRPr="00BC336E" w:rsidRDefault="00410C11" w:rsidP="00410C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Принятие решений о бронировании граждан, пребывающих в запасе;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Подготовка в органах управления и организациях документов о бронировании граждан, пребывающих в запасе;</w:t>
            </w:r>
          </w:p>
          <w:p w:rsidR="00410C11" w:rsidRPr="00BC336E" w:rsidRDefault="00410C11" w:rsidP="00410C1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sz w:val="24"/>
                <w:szCs w:val="24"/>
              </w:rPr>
              <w:t>Прекращение бронирования граждан. Подготовка отчетов о численности работающих и забронированных граждан, формирование годовых докладов о состоянии работы по бронированию граждан, пребывающих в запасе.</w:t>
            </w:r>
          </w:p>
          <w:p w:rsidR="00410C11" w:rsidRPr="00BC336E" w:rsidRDefault="00410C11" w:rsidP="00410C1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C11" w:rsidRDefault="00410C11" w:rsidP="00410C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C11" w:rsidTr="00911172">
        <w:trPr>
          <w:trHeight w:val="539"/>
        </w:trPr>
        <w:tc>
          <w:tcPr>
            <w:tcW w:w="10201" w:type="dxa"/>
            <w:gridSpan w:val="2"/>
          </w:tcPr>
          <w:p w:rsidR="00410C11" w:rsidRPr="00BC336E" w:rsidRDefault="00DD4A19" w:rsidP="00410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10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2026 г.</w:t>
            </w:r>
          </w:p>
        </w:tc>
      </w:tr>
      <w:tr w:rsidR="00410C11" w:rsidTr="00911172">
        <w:trPr>
          <w:trHeight w:val="539"/>
        </w:trPr>
        <w:tc>
          <w:tcPr>
            <w:tcW w:w="1555" w:type="dxa"/>
          </w:tcPr>
          <w:p w:rsidR="00410C11" w:rsidRDefault="00DD4A19" w:rsidP="00410C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16.45-17</w:t>
            </w:r>
            <w:r w:rsidR="00410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</w:t>
            </w:r>
          </w:p>
        </w:tc>
        <w:tc>
          <w:tcPr>
            <w:tcW w:w="8646" w:type="dxa"/>
          </w:tcPr>
          <w:p w:rsidR="00410C11" w:rsidRDefault="00410C11" w:rsidP="00410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тестирование </w:t>
            </w:r>
          </w:p>
        </w:tc>
      </w:tr>
    </w:tbl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spacing w:after="10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E44C3" w:rsidRDefault="009E44C3" w:rsidP="009E44C3">
      <w:pPr>
        <w:tabs>
          <w:tab w:val="left" w:pos="1830"/>
        </w:tabs>
        <w:spacing w:after="100" w:line="270" w:lineRule="atLeast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ab/>
      </w:r>
    </w:p>
    <w:p w:rsidR="009E44C3" w:rsidRPr="009E44C3" w:rsidRDefault="009E44C3" w:rsidP="009E44C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9E44C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Программа</w:t>
      </w:r>
    </w:p>
    <w:p w:rsidR="009E44C3" w:rsidRPr="009E44C3" w:rsidRDefault="009E44C3" w:rsidP="009E44C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E44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проведения цикла практических семинаров</w:t>
      </w:r>
    </w:p>
    <w:p w:rsidR="009E44C3" w:rsidRPr="004B68FC" w:rsidRDefault="009E44C3" w:rsidP="009E44C3">
      <w:pPr>
        <w:spacing w:after="0" w:line="27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E44C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9E44C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4B68FC">
        <w:rPr>
          <w:rFonts w:ascii="Times New Roman" w:eastAsia="Calibri" w:hAnsi="Times New Roman" w:cs="Times New Roman"/>
          <w:color w:val="000000"/>
          <w:sz w:val="28"/>
          <w:szCs w:val="28"/>
        </w:rPr>
        <w:t>оинск</w:t>
      </w:r>
      <w:r w:rsidRPr="009E44C3">
        <w:rPr>
          <w:rFonts w:ascii="Times New Roman" w:eastAsia="Calibri" w:hAnsi="Times New Roman" w:cs="Times New Roman"/>
          <w:color w:val="000000"/>
          <w:sz w:val="28"/>
          <w:szCs w:val="28"/>
        </w:rPr>
        <w:t>ому</w:t>
      </w:r>
      <w:r w:rsidRPr="004B68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учет</w:t>
      </w:r>
      <w:r w:rsidRPr="009E44C3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4B68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бронировани</w:t>
      </w:r>
      <w:r w:rsidRPr="009E44C3">
        <w:rPr>
          <w:rFonts w:ascii="Times New Roman" w:eastAsia="Calibri" w:hAnsi="Times New Roman" w:cs="Times New Roman"/>
          <w:color w:val="000000"/>
          <w:sz w:val="28"/>
          <w:szCs w:val="28"/>
        </w:rPr>
        <w:t>ю граждан</w:t>
      </w:r>
    </w:p>
    <w:p w:rsidR="009E44C3" w:rsidRPr="004B68FC" w:rsidRDefault="009E44C3" w:rsidP="009E44C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Лектор</w:t>
      </w:r>
      <w:r w:rsidRPr="004B6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4B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Тутубалин Сергей Михайлович, полковник в отставке, действительный государственный советник Рязанской области 1 класса. </w:t>
      </w:r>
    </w:p>
    <w:p w:rsidR="009E44C3" w:rsidRPr="004B68FC" w:rsidRDefault="009E44C3" w:rsidP="009E44C3">
      <w:pPr>
        <w:spacing w:before="24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68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Форма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проведения</w:t>
      </w:r>
      <w:r w:rsidRPr="004B68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: </w:t>
      </w:r>
      <w:r w:rsidRPr="004B68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очная. </w:t>
      </w:r>
    </w:p>
    <w:p w:rsidR="009E44C3" w:rsidRPr="004B68FC" w:rsidRDefault="009E44C3" w:rsidP="009E44C3">
      <w:pPr>
        <w:spacing w:before="24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68F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Объем: </w:t>
      </w:r>
      <w:r w:rsidRPr="004B68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16 академических часов (академический час устанавливается продолжительностью 45 минут). </w:t>
      </w:r>
    </w:p>
    <w:p w:rsidR="009E44C3" w:rsidRDefault="009E44C3" w:rsidP="009E44C3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Даты проведения</w:t>
      </w:r>
      <w:r w:rsidRPr="004B6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B6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Pr="009E4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9.09.</w:t>
      </w:r>
      <w:r w:rsidRPr="004B6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2026 г. по </w:t>
      </w:r>
      <w:r w:rsidRPr="009E4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10.09.2026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9E44C3" w:rsidRDefault="009E44C3" w:rsidP="009E44C3">
      <w:pPr>
        <w:pStyle w:val="ds-markdown-paragraph"/>
        <w:spacing w:before="240" w:beforeAutospacing="0" w:after="0" w:afterAutospacing="0"/>
        <w:jc w:val="both"/>
      </w:pPr>
      <w:r w:rsidRPr="00385FF2">
        <w:rPr>
          <w:b/>
        </w:rPr>
        <w:t>Место оказания образовательных услуг:</w:t>
      </w:r>
      <w:r>
        <w:t xml:space="preserve"> г. Рязань, ул. Введенского д. 99.</w:t>
      </w:r>
    </w:p>
    <w:p w:rsidR="009E44C3" w:rsidRPr="00BC336E" w:rsidRDefault="009E44C3" w:rsidP="009E44C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336E">
        <w:rPr>
          <w:rFonts w:ascii="Times New Roman" w:hAnsi="Times New Roman" w:cs="Times New Roman"/>
          <w:b/>
          <w:sz w:val="24"/>
          <w:szCs w:val="24"/>
          <w:u w:val="single"/>
        </w:rPr>
        <w:t xml:space="preserve">09.09.2026 </w:t>
      </w:r>
    </w:p>
    <w:p w:rsidR="009E44C3" w:rsidRPr="00BC336E" w:rsidRDefault="009E44C3" w:rsidP="009E44C3">
      <w:pPr>
        <w:spacing w:after="100" w:line="270" w:lineRule="atLeast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</w:pPr>
      <w:r w:rsidRPr="00BC33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36E">
        <w:rPr>
          <w:rFonts w:ascii="Times New Roman" w:hAnsi="Times New Roman" w:cs="Times New Roman"/>
          <w:b/>
          <w:sz w:val="24"/>
          <w:szCs w:val="24"/>
        </w:rPr>
        <w:t xml:space="preserve">Практический семинар: </w:t>
      </w:r>
      <w:r w:rsidRPr="00BC336E"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  <w:t>«</w:t>
      </w:r>
      <w:r w:rsidRPr="00BC336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Планирование кадрового обеспечения организаций в военное время: мобилизация персонала, воинский учет и межведомственное взаимодействие</w:t>
      </w:r>
      <w:r w:rsidRPr="00BC336E"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  <w:t xml:space="preserve">». </w:t>
      </w:r>
    </w:p>
    <w:p w:rsidR="009E44C3" w:rsidRPr="009E44C3" w:rsidRDefault="009E44C3" w:rsidP="009E44C3">
      <w:pPr>
        <w:spacing w:after="100" w:line="27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44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09.00-10.30 – интерактивная лекция на тему:</w:t>
      </w:r>
      <w:r w:rsidRPr="009E44C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«</w:t>
      </w:r>
      <w:r w:rsidRPr="009E44C3">
        <w:rPr>
          <w:rFonts w:ascii="Times New Roman" w:hAnsi="Times New Roman" w:cs="Times New Roman"/>
          <w:sz w:val="24"/>
          <w:szCs w:val="24"/>
        </w:rPr>
        <w:t xml:space="preserve">Планирование обеспечения организаций трудовыми ресурсами на военное время»; </w:t>
      </w:r>
    </w:p>
    <w:p w:rsidR="009E44C3" w:rsidRPr="009E44C3" w:rsidRDefault="009E44C3" w:rsidP="009E44C3">
      <w:pPr>
        <w:spacing w:after="100" w:line="27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44C3">
        <w:rPr>
          <w:rFonts w:ascii="Times New Roman" w:hAnsi="Times New Roman" w:cs="Times New Roman"/>
          <w:sz w:val="24"/>
          <w:szCs w:val="24"/>
        </w:rPr>
        <w:t xml:space="preserve">10.30-10.45 – перерыв; </w:t>
      </w:r>
    </w:p>
    <w:p w:rsidR="009E44C3" w:rsidRPr="009E44C3" w:rsidRDefault="009E44C3" w:rsidP="009E44C3">
      <w:pPr>
        <w:spacing w:after="100" w:line="270" w:lineRule="atLeast"/>
        <w:ind w:firstLine="426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9E44C3">
        <w:rPr>
          <w:rFonts w:ascii="Times New Roman" w:hAnsi="Times New Roman" w:cs="Times New Roman"/>
          <w:sz w:val="24"/>
          <w:szCs w:val="24"/>
        </w:rPr>
        <w:t>10.45-13.00 – интерактивная лекция на тему: «</w:t>
      </w:r>
      <w:r w:rsidRPr="009E44C3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Призыв граждан по мобилизации, оповещение сотрудников организации, имеющих мобилизационные предписания»; </w:t>
      </w:r>
    </w:p>
    <w:p w:rsidR="009E44C3" w:rsidRPr="009E44C3" w:rsidRDefault="009E44C3" w:rsidP="009E44C3">
      <w:pPr>
        <w:spacing w:after="100" w:line="270" w:lineRule="atLeast"/>
        <w:ind w:firstLine="426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9E44C3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13.00-13.45 – перерыв; </w:t>
      </w:r>
    </w:p>
    <w:p w:rsidR="009E44C3" w:rsidRPr="009E44C3" w:rsidRDefault="009E44C3" w:rsidP="009E44C3">
      <w:pPr>
        <w:ind w:firstLine="426"/>
        <w:jc w:val="both"/>
        <w:rPr>
          <w:rStyle w:val="a7"/>
          <w:rFonts w:ascii="Times New Roman" w:hAnsi="Times New Roman" w:cs="Times New Roman"/>
          <w:b/>
          <w:i w:val="0"/>
          <w:sz w:val="24"/>
          <w:szCs w:val="24"/>
        </w:rPr>
      </w:pPr>
      <w:r w:rsidRPr="009E44C3">
        <w:rPr>
          <w:rFonts w:ascii="Times New Roman" w:hAnsi="Times New Roman" w:cs="Times New Roman"/>
          <w:sz w:val="24"/>
          <w:szCs w:val="24"/>
        </w:rPr>
        <w:t>13.45-16.00 – интерактивная лекция на тему: «</w:t>
      </w:r>
      <w:r w:rsidRPr="009E44C3">
        <w:rPr>
          <w:rStyle w:val="a7"/>
          <w:rFonts w:ascii="Times New Roman" w:hAnsi="Times New Roman" w:cs="Times New Roman"/>
          <w:i w:val="0"/>
          <w:sz w:val="24"/>
          <w:szCs w:val="24"/>
        </w:rPr>
        <w:t>Взаимодействие организации с военным комиссариатами и другими органами по вопрос ведения воинского учета и бронирования граждан».</w:t>
      </w:r>
      <w:r w:rsidRPr="009E44C3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9E44C3" w:rsidRPr="009E44C3" w:rsidRDefault="009E44C3" w:rsidP="009E44C3">
      <w:pPr>
        <w:jc w:val="both"/>
        <w:rPr>
          <w:rStyle w:val="a7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9E44C3">
        <w:rPr>
          <w:rStyle w:val="a7"/>
          <w:rFonts w:ascii="Times New Roman" w:hAnsi="Times New Roman" w:cs="Times New Roman"/>
          <w:b/>
          <w:i w:val="0"/>
          <w:sz w:val="24"/>
          <w:szCs w:val="24"/>
          <w:u w:val="single"/>
        </w:rPr>
        <w:t>10.09.2026</w:t>
      </w:r>
    </w:p>
    <w:p w:rsidR="009E44C3" w:rsidRPr="00BC336E" w:rsidRDefault="009E44C3" w:rsidP="009E44C3">
      <w:pPr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r w:rsidRPr="00BC336E">
        <w:rPr>
          <w:rFonts w:ascii="Times New Roman" w:hAnsi="Times New Roman" w:cs="Times New Roman"/>
          <w:b/>
          <w:bCs/>
          <w:sz w:val="24"/>
          <w:szCs w:val="24"/>
        </w:rPr>
        <w:t>Практический семинар:</w:t>
      </w:r>
      <w:r w:rsidRPr="00BC3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36E"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  <w:t>«Практика ведения воинского учета: контроль, защита информации и решение проблемных вопросов».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  <w:shd w:val="clear" w:color="auto" w:fill="FFFFFF"/>
        </w:rPr>
      </w:pPr>
      <w:r w:rsidRPr="00734B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09.00-10:30 – и</w:t>
      </w:r>
      <w:r w:rsidRPr="00BC336E">
        <w:rPr>
          <w:rFonts w:ascii="Times New Roman" w:hAnsi="Times New Roman" w:cs="Times New Roman"/>
          <w:sz w:val="24"/>
          <w:szCs w:val="24"/>
        </w:rPr>
        <w:t xml:space="preserve">нтерактивная лекция на тему: «Проверка и оценка воинского учета и бронирования граждан, прибывающих в запасе, в организации»;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10.30-10.45 – перерыв;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10.45-12.15 – интерактивная лекция на тему: «Проверка и оценка воинского учета и бронирования граждан, прибывающих в запасе, в организации»;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12.15-12.30 – перерыв;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12.30-13.15 – интерактивная лекция на тему: «Защита информации при ведении воинского учета в организации»;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13.15-14.00 – перерыв;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14.00-14:45 – интерактивная лекция на тему: «Защита информации при ведении воинского учета в организации»; </w:t>
      </w:r>
    </w:p>
    <w:p w:rsidR="009E44C3" w:rsidRPr="00BC336E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14.45-15.00 – перерыв; </w:t>
      </w:r>
    </w:p>
    <w:p w:rsidR="009E44C3" w:rsidRDefault="009E44C3" w:rsidP="009E4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36E">
        <w:rPr>
          <w:rFonts w:ascii="Times New Roman" w:hAnsi="Times New Roman" w:cs="Times New Roman"/>
          <w:sz w:val="24"/>
          <w:szCs w:val="24"/>
        </w:rPr>
        <w:t xml:space="preserve">15.00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C336E">
        <w:rPr>
          <w:rFonts w:ascii="Times New Roman" w:hAnsi="Times New Roman" w:cs="Times New Roman"/>
          <w:sz w:val="24"/>
          <w:szCs w:val="24"/>
        </w:rPr>
        <w:t xml:space="preserve">16.30 – интерактивная лекция на тему: «Изучение проблемных вопросов воинского учета и бронирования граждан в организации и путей их решения». </w:t>
      </w:r>
    </w:p>
    <w:p w:rsidR="00385FF2" w:rsidRPr="00385FF2" w:rsidRDefault="00385FF2" w:rsidP="009E44C3">
      <w:pPr>
        <w:jc w:val="both"/>
      </w:pPr>
    </w:p>
    <w:sectPr w:rsidR="00385FF2" w:rsidRPr="00385FF2" w:rsidSect="009E44C3">
      <w:pgSz w:w="11906" w:h="16838"/>
      <w:pgMar w:top="851" w:right="42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4C3" w:rsidRDefault="009E44C3" w:rsidP="009E44C3">
      <w:pPr>
        <w:spacing w:after="0" w:line="240" w:lineRule="auto"/>
      </w:pPr>
      <w:r>
        <w:separator/>
      </w:r>
    </w:p>
  </w:endnote>
  <w:endnote w:type="continuationSeparator" w:id="0">
    <w:p w:rsidR="009E44C3" w:rsidRDefault="009E44C3" w:rsidP="009E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4C3" w:rsidRDefault="009E44C3" w:rsidP="009E44C3">
      <w:pPr>
        <w:spacing w:after="0" w:line="240" w:lineRule="auto"/>
      </w:pPr>
      <w:r>
        <w:separator/>
      </w:r>
    </w:p>
  </w:footnote>
  <w:footnote w:type="continuationSeparator" w:id="0">
    <w:p w:rsidR="009E44C3" w:rsidRDefault="009E44C3" w:rsidP="009E4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18D4"/>
    <w:multiLevelType w:val="hybridMultilevel"/>
    <w:tmpl w:val="4C34EC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6989"/>
    <w:multiLevelType w:val="multilevel"/>
    <w:tmpl w:val="06C8A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63B0D62"/>
    <w:multiLevelType w:val="hybridMultilevel"/>
    <w:tmpl w:val="3050E048"/>
    <w:lvl w:ilvl="0" w:tplc="EF3C6B6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EC9"/>
    <w:multiLevelType w:val="hybridMultilevel"/>
    <w:tmpl w:val="4208A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2BEA"/>
    <w:multiLevelType w:val="hybridMultilevel"/>
    <w:tmpl w:val="4C34EC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71EA"/>
    <w:multiLevelType w:val="hybridMultilevel"/>
    <w:tmpl w:val="C37C09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57792"/>
    <w:multiLevelType w:val="hybridMultilevel"/>
    <w:tmpl w:val="EBBE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C59CA"/>
    <w:multiLevelType w:val="hybridMultilevel"/>
    <w:tmpl w:val="33EE8C30"/>
    <w:lvl w:ilvl="0" w:tplc="98F6A9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20EF7"/>
    <w:multiLevelType w:val="hybridMultilevel"/>
    <w:tmpl w:val="33EE8C30"/>
    <w:lvl w:ilvl="0" w:tplc="98F6A9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F2"/>
    <w:rsid w:val="002D2BF2"/>
    <w:rsid w:val="003058C5"/>
    <w:rsid w:val="00385FF2"/>
    <w:rsid w:val="003A7C11"/>
    <w:rsid w:val="00410C11"/>
    <w:rsid w:val="00841516"/>
    <w:rsid w:val="00911172"/>
    <w:rsid w:val="009B1344"/>
    <w:rsid w:val="009E44C3"/>
    <w:rsid w:val="00AC3117"/>
    <w:rsid w:val="00C907B1"/>
    <w:rsid w:val="00D86AB7"/>
    <w:rsid w:val="00DD4A19"/>
    <w:rsid w:val="00F03746"/>
    <w:rsid w:val="00FB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C11B"/>
  <w15:chartTrackingRefBased/>
  <w15:docId w15:val="{32304CBF-84B6-4453-B20E-75CE8AD0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F2"/>
  </w:style>
  <w:style w:type="paragraph" w:styleId="2">
    <w:name w:val="heading 2"/>
    <w:basedOn w:val="a"/>
    <w:next w:val="a"/>
    <w:link w:val="20"/>
    <w:qFormat/>
    <w:rsid w:val="00F0374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8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38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74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03746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D2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2BF2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9E44C3"/>
    <w:rPr>
      <w:i/>
      <w:iCs/>
    </w:rPr>
  </w:style>
  <w:style w:type="paragraph" w:styleId="a8">
    <w:name w:val="header"/>
    <w:basedOn w:val="a"/>
    <w:link w:val="a9"/>
    <w:uiPriority w:val="99"/>
    <w:unhideWhenUsed/>
    <w:rsid w:val="009E4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44C3"/>
  </w:style>
  <w:style w:type="paragraph" w:styleId="aa">
    <w:name w:val="footer"/>
    <w:basedOn w:val="a"/>
    <w:link w:val="ab"/>
    <w:uiPriority w:val="99"/>
    <w:unhideWhenUsed/>
    <w:rsid w:val="009E4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4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m3u</dc:creator>
  <cp:keywords/>
  <dc:description/>
  <cp:lastModifiedBy>m67u</cp:lastModifiedBy>
  <cp:revision>6</cp:revision>
  <cp:lastPrinted>2026-08-10T12:52:00Z</cp:lastPrinted>
  <dcterms:created xsi:type="dcterms:W3CDTF">2026-08-10T11:46:00Z</dcterms:created>
  <dcterms:modified xsi:type="dcterms:W3CDTF">2026-08-20T14:03:00Z</dcterms:modified>
</cp:coreProperties>
</file>